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3DC47" w14:textId="51234FF4" w:rsidR="000C6A69" w:rsidRPr="000C6A69" w:rsidRDefault="000C6A69" w:rsidP="000C6A69">
      <w:pPr>
        <w:jc w:val="right"/>
        <w:rPr>
          <w:lang w:val="en-US"/>
        </w:rPr>
      </w:pPr>
      <w:r w:rsidRPr="000C6A69">
        <w:rPr>
          <w:noProof/>
          <w:lang w:val="en-US"/>
        </w:rPr>
        <mc:AlternateContent>
          <mc:Choice Requires="wpg">
            <w:drawing>
              <wp:anchor distT="0" distB="0" distL="114300" distR="114300" simplePos="0" relativeHeight="251658240" behindDoc="1" locked="0" layoutInCell="1" allowOverlap="1" wp14:anchorId="501C447D" wp14:editId="203DA93E">
                <wp:simplePos x="0" y="0"/>
                <wp:positionH relativeFrom="margin">
                  <wp:align>right</wp:align>
                </wp:positionH>
                <wp:positionV relativeFrom="paragraph">
                  <wp:posOffset>6350</wp:posOffset>
                </wp:positionV>
                <wp:extent cx="2933700" cy="669925"/>
                <wp:effectExtent l="0" t="0" r="0" b="0"/>
                <wp:wrapSquare wrapText="bothSides"/>
                <wp:docPr id="369316299" name="Group 2" descr="Grou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669925"/>
                          <a:chOff x="0" y="0"/>
                          <a:chExt cx="22467" cy="6700"/>
                        </a:xfrm>
                      </wpg:grpSpPr>
                      <wps:wsp>
                        <wps:cNvPr id="1248554619" name="Rectangle"/>
                        <wps:cNvSpPr>
                          <a:spLocks noChangeArrowheads="1"/>
                        </wps:cNvSpPr>
                        <wps:spPr bwMode="auto">
                          <a:xfrm>
                            <a:off x="0" y="0"/>
                            <a:ext cx="22467" cy="670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409518324" name="image.png" descr="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67" cy="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wgp>
                  </a:graphicData>
                </a:graphic>
              </wp:anchor>
            </w:drawing>
          </mc:Choice>
          <mc:Fallback>
            <w:pict>
              <v:group w14:anchorId="4E87CFA7" id="Group 2" o:spid="_x0000_s1026" alt="Group" style="position:absolute;margin-left:179.8pt;margin-top:.5pt;width:231pt;height:52.75pt;z-index:-251658240;mso-position-horizontal:right;mso-position-horizontal-relative:margin" coordsize="22467,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&#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">
                <v:rect id="Rectangle" o:spid="_x0000_s1027" style="position:absolute;width:22467;height: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alt="image.png" style="position:absolute;width:22467;height: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" strokeweight="1pt">
                  <v:stroke miterlimit="4"/>
                  <v:imagedata r:id="rId5" o:title="image"/>
                </v:shape>
                <w10:wrap type="square" anchorx="margin"/>
              </v:group>
            </w:pict>
          </mc:Fallback>
        </mc:AlternateContent>
      </w:r>
    </w:p>
    <w:p w14:paraId="20E32592" w14:textId="77777777" w:rsidR="008F6552" w:rsidRDefault="008F6552" w:rsidP="008F6552"/>
    <w:p w14:paraId="3EE0FF90" w14:textId="77777777" w:rsidR="00CE6627" w:rsidRPr="00CE6627" w:rsidRDefault="00CE6627" w:rsidP="00CE6627">
      <w:pPr>
        <w:pStyle w:val="Default"/>
        <w:rPr>
          <w:rFonts w:ascii="Calibri" w:hAnsi="Calibri"/>
          <w:sz w:val="26"/>
          <w:szCs w:val="26"/>
        </w:rPr>
      </w:pPr>
      <w:r w:rsidRPr="00CE6627">
        <w:rPr>
          <w:rFonts w:ascii="Calibri" w:hAnsi="Calibri"/>
          <w:sz w:val="26"/>
          <w:szCs w:val="26"/>
        </w:rPr>
        <w:t>Parish Clerk &amp; RFO: Dawn Greatorex</w:t>
      </w:r>
    </w:p>
    <w:p w14:paraId="58B91053" w14:textId="77777777" w:rsidR="00CE6627" w:rsidRPr="00CE6627" w:rsidRDefault="00CE6627" w:rsidP="00CE6627">
      <w:pPr>
        <w:pStyle w:val="Default"/>
        <w:ind w:left="3600" w:firstLine="720"/>
        <w:rPr>
          <w:rFonts w:ascii="Calibri" w:hAnsi="Calibri"/>
          <w:sz w:val="26"/>
          <w:szCs w:val="26"/>
        </w:rPr>
      </w:pPr>
      <w:r w:rsidRPr="00CE6627">
        <w:rPr>
          <w:rFonts w:ascii="Calibri" w:hAnsi="Calibri"/>
          <w:sz w:val="26"/>
          <w:szCs w:val="26"/>
        </w:rPr>
        <w:t xml:space="preserve">           The Green</w:t>
      </w:r>
    </w:p>
    <w:p w14:paraId="4EB43843" w14:textId="77777777" w:rsidR="00CE6627" w:rsidRPr="00CE6627" w:rsidRDefault="00CE6627" w:rsidP="00CE6627">
      <w:pPr>
        <w:pStyle w:val="Default"/>
        <w:jc w:val="center"/>
        <w:rPr>
          <w:rFonts w:ascii="Calibri" w:hAnsi="Calibri"/>
          <w:sz w:val="26"/>
          <w:szCs w:val="26"/>
        </w:rPr>
      </w:pPr>
      <w:r w:rsidRPr="00CE6627">
        <w:rPr>
          <w:rFonts w:ascii="Calibri" w:hAnsi="Calibri"/>
          <w:sz w:val="26"/>
          <w:szCs w:val="26"/>
        </w:rPr>
        <w:t xml:space="preserve">                               Glapwell</w:t>
      </w:r>
    </w:p>
    <w:p w14:paraId="72DF42B2" w14:textId="77777777" w:rsidR="00CE6627" w:rsidRPr="00CE6627" w:rsidRDefault="00CE6627" w:rsidP="00CE6627">
      <w:pPr>
        <w:pStyle w:val="Default"/>
        <w:jc w:val="center"/>
        <w:rPr>
          <w:rFonts w:ascii="Calibri" w:hAnsi="Calibri"/>
          <w:sz w:val="26"/>
          <w:szCs w:val="26"/>
        </w:rPr>
      </w:pPr>
      <w:r w:rsidRPr="00CE6627">
        <w:rPr>
          <w:rFonts w:ascii="Calibri" w:hAnsi="Calibri"/>
          <w:sz w:val="26"/>
          <w:szCs w:val="26"/>
        </w:rPr>
        <w:t xml:space="preserve">                                     Chesterfield</w:t>
      </w:r>
    </w:p>
    <w:p w14:paraId="7A0E9721" w14:textId="77777777" w:rsidR="00CE6627" w:rsidRPr="00CE6627" w:rsidRDefault="00CE6627" w:rsidP="00CE6627">
      <w:pPr>
        <w:pStyle w:val="Default"/>
        <w:jc w:val="center"/>
        <w:rPr>
          <w:rFonts w:ascii="Calibri" w:hAnsi="Calibri"/>
          <w:sz w:val="26"/>
          <w:szCs w:val="26"/>
        </w:rPr>
      </w:pPr>
      <w:r w:rsidRPr="00CE6627">
        <w:rPr>
          <w:rFonts w:ascii="Calibri" w:hAnsi="Calibri"/>
          <w:sz w:val="26"/>
          <w:szCs w:val="26"/>
        </w:rPr>
        <w:t xml:space="preserve">                                S44 5 LW</w:t>
      </w:r>
    </w:p>
    <w:p w14:paraId="1CC8BF8E" w14:textId="77777777" w:rsidR="00CE6627" w:rsidRPr="00CE6627" w:rsidRDefault="00CE6627" w:rsidP="00CE6627">
      <w:pPr>
        <w:pStyle w:val="Default"/>
        <w:jc w:val="center"/>
        <w:rPr>
          <w:rFonts w:ascii="Calibri" w:hAnsi="Calibri"/>
          <w:sz w:val="26"/>
          <w:szCs w:val="26"/>
        </w:rPr>
      </w:pPr>
      <w:r w:rsidRPr="00CE6627">
        <w:rPr>
          <w:rFonts w:ascii="Calibri" w:hAnsi="Calibri"/>
          <w:sz w:val="26"/>
          <w:szCs w:val="26"/>
        </w:rPr>
        <w:t xml:space="preserve">                                                                         Email</w:t>
      </w:r>
      <w:r w:rsidRPr="00CE6627">
        <w:rPr>
          <w:rFonts w:ascii="Calibri" w:hAnsi="Calibri"/>
          <w:color w:val="1F4E79"/>
          <w:sz w:val="26"/>
          <w:szCs w:val="26"/>
        </w:rPr>
        <w:t xml:space="preserve">: </w:t>
      </w:r>
      <w:hyperlink r:id="rId6" w:history="1">
        <w:r w:rsidRPr="00CE6627">
          <w:rPr>
            <w:rStyle w:val="Hyperlink"/>
            <w:rFonts w:ascii="Calibri" w:hAnsi="Calibri"/>
            <w:color w:val="1F4E79"/>
            <w:sz w:val="26"/>
            <w:szCs w:val="26"/>
          </w:rPr>
          <w:t>clerk@glapwell-pc.org.uk</w:t>
        </w:r>
      </w:hyperlink>
    </w:p>
    <w:p w14:paraId="5C697A15" w14:textId="0304DE99" w:rsidR="00CE6627" w:rsidRPr="00CE6627" w:rsidRDefault="00CE6627" w:rsidP="00CE6627">
      <w:pPr>
        <w:pStyle w:val="Default"/>
        <w:rPr>
          <w:rFonts w:ascii="Calibri" w:hAnsi="Calibri"/>
          <w:color w:val="1F4E79"/>
          <w:sz w:val="26"/>
          <w:szCs w:val="26"/>
        </w:rPr>
      </w:pPr>
      <w:r w:rsidRPr="00CE6627">
        <w:rPr>
          <w:rFonts w:ascii="Calibri" w:hAnsi="Calibri"/>
          <w:sz w:val="26"/>
          <w:szCs w:val="26"/>
        </w:rPr>
        <w:t xml:space="preserve">Chair: Cllr Tony Trafford                                          Web: </w:t>
      </w:r>
      <w:r w:rsidRPr="00CE6627">
        <w:rPr>
          <w:rFonts w:ascii="Calibri" w:hAnsi="Calibri"/>
          <w:color w:val="1F4E79"/>
          <w:sz w:val="26"/>
          <w:szCs w:val="26"/>
        </w:rPr>
        <w:t>www.glapwell-pc.org.uk</w:t>
      </w:r>
    </w:p>
    <w:p w14:paraId="393FFFE4" w14:textId="77777777" w:rsidR="008F6552" w:rsidRDefault="008F6552" w:rsidP="008F6552"/>
    <w:p w14:paraId="3C87EF88" w14:textId="6880F2F0" w:rsidR="008F6552" w:rsidRPr="008F6552" w:rsidRDefault="008F6552" w:rsidP="008F6552">
      <w:pPr>
        <w:rPr>
          <w:sz w:val="28"/>
          <w:szCs w:val="28"/>
        </w:rPr>
      </w:pPr>
      <w:r w:rsidRPr="008F6552">
        <w:rPr>
          <w:sz w:val="28"/>
          <w:szCs w:val="28"/>
        </w:rPr>
        <w:t xml:space="preserve">Dear </w:t>
      </w:r>
      <w:r w:rsidRPr="009D7417">
        <w:rPr>
          <w:sz w:val="28"/>
          <w:szCs w:val="28"/>
        </w:rPr>
        <w:t>Parishioners,</w:t>
      </w:r>
    </w:p>
    <w:p w14:paraId="1EEA6E0A" w14:textId="38C5A50F" w:rsidR="0000628A" w:rsidRPr="0000628A" w:rsidRDefault="008F6552" w:rsidP="0000628A">
      <w:pPr>
        <w:rPr>
          <w:sz w:val="28"/>
          <w:szCs w:val="28"/>
        </w:rPr>
      </w:pPr>
      <w:r w:rsidRPr="009D7417">
        <w:rPr>
          <w:sz w:val="28"/>
          <w:szCs w:val="28"/>
        </w:rPr>
        <w:t>Glapwell Parish Council are</w:t>
      </w:r>
      <w:r w:rsidRPr="008F6552">
        <w:rPr>
          <w:sz w:val="28"/>
          <w:szCs w:val="28"/>
        </w:rPr>
        <w:t xml:space="preserve"> writing to inform you of </w:t>
      </w:r>
      <w:r w:rsidR="0000628A" w:rsidRPr="0000628A">
        <w:rPr>
          <w:sz w:val="28"/>
          <w:szCs w:val="28"/>
        </w:rPr>
        <w:t>the new Police Crime Commissioner’s (Nicole Ndiweni) consultation, the results of which will inform Derbyshire’s Police and Crime Plan for the next four years. The information received will identify the top crime and disorder priorities where funding and resources will be targeted.</w:t>
      </w:r>
    </w:p>
    <w:p w14:paraId="228C2836" w14:textId="77777777" w:rsidR="0000628A" w:rsidRPr="0000628A" w:rsidRDefault="0000628A" w:rsidP="0000628A">
      <w:pPr>
        <w:rPr>
          <w:sz w:val="28"/>
          <w:szCs w:val="28"/>
        </w:rPr>
      </w:pPr>
      <w:r w:rsidRPr="0000628A">
        <w:rPr>
          <w:sz w:val="28"/>
          <w:szCs w:val="28"/>
        </w:rPr>
        <w:t>It is important that the views of as many Derbyshire residents, businesses and those working in the area are included and your opinions and experiences are reflected in the new plan.</w:t>
      </w:r>
    </w:p>
    <w:p w14:paraId="7CD1892B" w14:textId="457DFD37" w:rsidR="0000628A" w:rsidRPr="0000628A" w:rsidRDefault="0000628A" w:rsidP="0000628A">
      <w:pPr>
        <w:rPr>
          <w:sz w:val="28"/>
          <w:szCs w:val="28"/>
        </w:rPr>
      </w:pPr>
      <w:r w:rsidRPr="0000628A">
        <w:rPr>
          <w:sz w:val="28"/>
          <w:szCs w:val="28"/>
        </w:rPr>
        <w:t> </w:t>
      </w:r>
      <w:r>
        <w:rPr>
          <w:sz w:val="28"/>
          <w:szCs w:val="28"/>
        </w:rPr>
        <w:t>The l</w:t>
      </w:r>
      <w:r w:rsidRPr="0000628A">
        <w:rPr>
          <w:sz w:val="28"/>
          <w:szCs w:val="28"/>
        </w:rPr>
        <w:t>ink to the consultation</w:t>
      </w:r>
      <w:r>
        <w:rPr>
          <w:sz w:val="28"/>
          <w:szCs w:val="28"/>
        </w:rPr>
        <w:t xml:space="preserve"> is </w:t>
      </w:r>
      <w:proofErr w:type="gramStart"/>
      <w:r>
        <w:rPr>
          <w:sz w:val="28"/>
          <w:szCs w:val="28"/>
        </w:rPr>
        <w:t>below</w:t>
      </w:r>
      <w:r w:rsidRPr="0000628A">
        <w:rPr>
          <w:sz w:val="28"/>
          <w:szCs w:val="28"/>
        </w:rPr>
        <w:t>:-</w:t>
      </w:r>
      <w:proofErr w:type="gramEnd"/>
    </w:p>
    <w:p w14:paraId="0D8826CB" w14:textId="77777777" w:rsidR="0000628A" w:rsidRPr="0000628A" w:rsidRDefault="0000628A" w:rsidP="0000628A">
      <w:pPr>
        <w:rPr>
          <w:sz w:val="28"/>
          <w:szCs w:val="28"/>
        </w:rPr>
      </w:pPr>
      <w:hyperlink r:id="rId7" w:history="1">
        <w:r w:rsidRPr="0000628A">
          <w:rPr>
            <w:rStyle w:val="Hyperlink"/>
            <w:sz w:val="28"/>
            <w:szCs w:val="28"/>
          </w:rPr>
          <w:t>https://qrco.de/PoliceAndCrimePlanSurvey</w:t>
        </w:r>
      </w:hyperlink>
    </w:p>
    <w:p w14:paraId="3B44EA13" w14:textId="77777777" w:rsidR="0000628A" w:rsidRPr="0000628A" w:rsidRDefault="0000628A" w:rsidP="0000628A">
      <w:pPr>
        <w:rPr>
          <w:sz w:val="28"/>
          <w:szCs w:val="28"/>
        </w:rPr>
      </w:pPr>
      <w:r w:rsidRPr="0000628A">
        <w:rPr>
          <w:sz w:val="28"/>
          <w:szCs w:val="28"/>
        </w:rPr>
        <w:t> </w:t>
      </w:r>
    </w:p>
    <w:p w14:paraId="66AA3878" w14:textId="7DB5D2EA" w:rsidR="006F3608" w:rsidRPr="009D7417" w:rsidRDefault="0000628A" w:rsidP="0000628A">
      <w:pPr>
        <w:rPr>
          <w:sz w:val="28"/>
          <w:szCs w:val="28"/>
        </w:rPr>
      </w:pPr>
      <w:r>
        <w:rPr>
          <w:sz w:val="28"/>
          <w:szCs w:val="28"/>
        </w:rPr>
        <w:t xml:space="preserve"> </w:t>
      </w:r>
    </w:p>
    <w:sectPr w:rsidR="006F3608" w:rsidRPr="009D7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69"/>
    <w:rsid w:val="0000628A"/>
    <w:rsid w:val="000C6A69"/>
    <w:rsid w:val="001C16BE"/>
    <w:rsid w:val="00270784"/>
    <w:rsid w:val="00434021"/>
    <w:rsid w:val="006F3608"/>
    <w:rsid w:val="008F4ECA"/>
    <w:rsid w:val="008F6552"/>
    <w:rsid w:val="009D7417"/>
    <w:rsid w:val="009E4CEE"/>
    <w:rsid w:val="00BD36C9"/>
    <w:rsid w:val="00C6108F"/>
    <w:rsid w:val="00CE6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CA2B"/>
  <w15:chartTrackingRefBased/>
  <w15:docId w15:val="{162E1957-0727-448C-9B68-FCD472EF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552"/>
    <w:rPr>
      <w:color w:val="0563C1" w:themeColor="hyperlink"/>
      <w:u w:val="single"/>
    </w:rPr>
  </w:style>
  <w:style w:type="character" w:styleId="UnresolvedMention">
    <w:name w:val="Unresolved Mention"/>
    <w:basedOn w:val="DefaultParagraphFont"/>
    <w:uiPriority w:val="99"/>
    <w:semiHidden/>
    <w:unhideWhenUsed/>
    <w:rsid w:val="008F6552"/>
    <w:rPr>
      <w:color w:val="605E5C"/>
      <w:shd w:val="clear" w:color="auto" w:fill="E1DFDD"/>
    </w:rPr>
  </w:style>
  <w:style w:type="paragraph" w:styleId="PlainText">
    <w:name w:val="Plain Text"/>
    <w:basedOn w:val="Normal"/>
    <w:link w:val="PlainTextChar"/>
    <w:uiPriority w:val="99"/>
    <w:semiHidden/>
    <w:unhideWhenUsed/>
    <w:rsid w:val="009D74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D7417"/>
    <w:rPr>
      <w:rFonts w:ascii="Consolas" w:hAnsi="Consolas"/>
      <w:sz w:val="21"/>
      <w:szCs w:val="21"/>
    </w:rPr>
  </w:style>
  <w:style w:type="paragraph" w:customStyle="1" w:styleId="Default">
    <w:name w:val="Default"/>
    <w:rsid w:val="00CE6627"/>
    <w:pPr>
      <w:pBdr>
        <w:top w:val="nil"/>
        <w:left w:val="nil"/>
        <w:bottom w:val="nil"/>
        <w:right w:val="nil"/>
        <w:between w:val="nil"/>
        <w:bar w:val="nil"/>
      </w:pBdr>
      <w:suppressAutoHyphens/>
      <w:spacing w:after="0" w:line="100" w:lineRule="atLeast"/>
    </w:pPr>
    <w:rPr>
      <w:rFonts w:ascii="Times New Roman" w:eastAsia="Arial Unicode MS" w:hAnsi="Times New Roman" w:cs="Arial Unicode MS"/>
      <w:color w:val="000000"/>
      <w:kern w:val="0"/>
      <w:sz w:val="24"/>
      <w:szCs w:val="24"/>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90">
      <w:bodyDiv w:val="1"/>
      <w:marLeft w:val="0"/>
      <w:marRight w:val="0"/>
      <w:marTop w:val="0"/>
      <w:marBottom w:val="0"/>
      <w:divBdr>
        <w:top w:val="none" w:sz="0" w:space="0" w:color="auto"/>
        <w:left w:val="none" w:sz="0" w:space="0" w:color="auto"/>
        <w:bottom w:val="none" w:sz="0" w:space="0" w:color="auto"/>
        <w:right w:val="none" w:sz="0" w:space="0" w:color="auto"/>
      </w:divBdr>
    </w:div>
    <w:div w:id="169100601">
      <w:bodyDiv w:val="1"/>
      <w:marLeft w:val="0"/>
      <w:marRight w:val="0"/>
      <w:marTop w:val="0"/>
      <w:marBottom w:val="0"/>
      <w:divBdr>
        <w:top w:val="none" w:sz="0" w:space="0" w:color="auto"/>
        <w:left w:val="none" w:sz="0" w:space="0" w:color="auto"/>
        <w:bottom w:val="none" w:sz="0" w:space="0" w:color="auto"/>
        <w:right w:val="none" w:sz="0" w:space="0" w:color="auto"/>
      </w:divBdr>
    </w:div>
    <w:div w:id="247471763">
      <w:bodyDiv w:val="1"/>
      <w:marLeft w:val="0"/>
      <w:marRight w:val="0"/>
      <w:marTop w:val="0"/>
      <w:marBottom w:val="0"/>
      <w:divBdr>
        <w:top w:val="none" w:sz="0" w:space="0" w:color="auto"/>
        <w:left w:val="none" w:sz="0" w:space="0" w:color="auto"/>
        <w:bottom w:val="none" w:sz="0" w:space="0" w:color="auto"/>
        <w:right w:val="none" w:sz="0" w:space="0" w:color="auto"/>
      </w:divBdr>
    </w:div>
    <w:div w:id="368379997">
      <w:bodyDiv w:val="1"/>
      <w:marLeft w:val="0"/>
      <w:marRight w:val="0"/>
      <w:marTop w:val="0"/>
      <w:marBottom w:val="0"/>
      <w:divBdr>
        <w:top w:val="none" w:sz="0" w:space="0" w:color="auto"/>
        <w:left w:val="none" w:sz="0" w:space="0" w:color="auto"/>
        <w:bottom w:val="none" w:sz="0" w:space="0" w:color="auto"/>
        <w:right w:val="none" w:sz="0" w:space="0" w:color="auto"/>
      </w:divBdr>
    </w:div>
    <w:div w:id="426775439">
      <w:bodyDiv w:val="1"/>
      <w:marLeft w:val="0"/>
      <w:marRight w:val="0"/>
      <w:marTop w:val="0"/>
      <w:marBottom w:val="0"/>
      <w:divBdr>
        <w:top w:val="none" w:sz="0" w:space="0" w:color="auto"/>
        <w:left w:val="none" w:sz="0" w:space="0" w:color="auto"/>
        <w:bottom w:val="none" w:sz="0" w:space="0" w:color="auto"/>
        <w:right w:val="none" w:sz="0" w:space="0" w:color="auto"/>
      </w:divBdr>
    </w:div>
    <w:div w:id="1134442653">
      <w:bodyDiv w:val="1"/>
      <w:marLeft w:val="0"/>
      <w:marRight w:val="0"/>
      <w:marTop w:val="0"/>
      <w:marBottom w:val="0"/>
      <w:divBdr>
        <w:top w:val="none" w:sz="0" w:space="0" w:color="auto"/>
        <w:left w:val="none" w:sz="0" w:space="0" w:color="auto"/>
        <w:bottom w:val="none" w:sz="0" w:space="0" w:color="auto"/>
        <w:right w:val="none" w:sz="0" w:space="0" w:color="auto"/>
      </w:divBdr>
    </w:div>
    <w:div w:id="1287931408">
      <w:bodyDiv w:val="1"/>
      <w:marLeft w:val="0"/>
      <w:marRight w:val="0"/>
      <w:marTop w:val="0"/>
      <w:marBottom w:val="0"/>
      <w:divBdr>
        <w:top w:val="none" w:sz="0" w:space="0" w:color="auto"/>
        <w:left w:val="none" w:sz="0" w:space="0" w:color="auto"/>
        <w:bottom w:val="none" w:sz="0" w:space="0" w:color="auto"/>
        <w:right w:val="none" w:sz="0" w:space="0" w:color="auto"/>
      </w:divBdr>
    </w:div>
    <w:div w:id="1719621742">
      <w:bodyDiv w:val="1"/>
      <w:marLeft w:val="0"/>
      <w:marRight w:val="0"/>
      <w:marTop w:val="0"/>
      <w:marBottom w:val="0"/>
      <w:divBdr>
        <w:top w:val="none" w:sz="0" w:space="0" w:color="auto"/>
        <w:left w:val="none" w:sz="0" w:space="0" w:color="auto"/>
        <w:bottom w:val="none" w:sz="0" w:space="0" w:color="auto"/>
        <w:right w:val="none" w:sz="0" w:space="0" w:color="auto"/>
      </w:divBdr>
    </w:div>
    <w:div w:id="1847862279">
      <w:bodyDiv w:val="1"/>
      <w:marLeft w:val="0"/>
      <w:marRight w:val="0"/>
      <w:marTop w:val="0"/>
      <w:marBottom w:val="0"/>
      <w:divBdr>
        <w:top w:val="none" w:sz="0" w:space="0" w:color="auto"/>
        <w:left w:val="none" w:sz="0" w:space="0" w:color="auto"/>
        <w:bottom w:val="none" w:sz="0" w:space="0" w:color="auto"/>
        <w:right w:val="none" w:sz="0" w:space="0" w:color="auto"/>
      </w:divBdr>
    </w:div>
    <w:div w:id="19069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qrco.de/PoliceAndCrimePlanSurv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glapwell-pc.org.u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3</cp:revision>
  <dcterms:created xsi:type="dcterms:W3CDTF">2024-08-14T22:20:00Z</dcterms:created>
  <dcterms:modified xsi:type="dcterms:W3CDTF">2024-08-14T22:21:00Z</dcterms:modified>
</cp:coreProperties>
</file>